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82" w:rsidRDefault="00533D82" w:rsidP="00533D82">
      <w:pPr>
        <w:rPr>
          <w:b/>
        </w:rPr>
      </w:pPr>
      <w:r w:rsidRPr="00533D82">
        <w:rPr>
          <w:b/>
        </w:rPr>
        <w:t>Newsday 2</w:t>
      </w:r>
    </w:p>
    <w:p w:rsidR="00533D82" w:rsidRDefault="00533D82" w:rsidP="00533D82">
      <w:r>
        <w:t>For the second newsday I was assigned the role of General Reporter, working alongside Amy Griffiths. As part of this role, me and my partner fo</w:t>
      </w:r>
      <w:r w:rsidR="00953589">
        <w:t>und a story before hand where</w:t>
      </w:r>
      <w:r>
        <w:t xml:space="preserve"> we looked at Valentine’s Day which is fast approaching, and looked at what was happening in the area we were covering – Cathays. </w:t>
      </w:r>
      <w:hyperlink r:id="rId4" w:history="1">
        <w:r>
          <w:rPr>
            <w:rStyle w:val="Hyperlink"/>
          </w:rPr>
          <w:t>http://i2jnewsday1.wordpress.com/2011/01/31/is-romance-dead/</w:t>
        </w:r>
      </w:hyperlink>
    </w:p>
    <w:p w:rsidR="00533D82" w:rsidRDefault="00533D82" w:rsidP="00533D82">
      <w:r>
        <w:t xml:space="preserve">On newsday itself, we decided to go out and about Cathays to find another story, using the aid of local journalists on Twitter and through also ‘following’ local councillors (one of which we managed to use in our story). The story we went with was one regarding the proposal to reduce the speed limit in certain areas of Cathays to 20mph, which was met with mixed views. </w:t>
      </w:r>
      <w:hyperlink r:id="rId5" w:history="1">
        <w:r>
          <w:rPr>
            <w:rStyle w:val="Hyperlink"/>
          </w:rPr>
          <w:t>http://i2jnewsday1.wordpress.com/2011/01/31/cathays-speed-cuts/</w:t>
        </w:r>
      </w:hyperlink>
    </w:p>
    <w:p w:rsidR="00533D82" w:rsidRDefault="00533D82" w:rsidP="00533D82">
      <w:r>
        <w:t>We also decided to take photographs an</w:t>
      </w:r>
      <w:r w:rsidR="007F75FC">
        <w:t xml:space="preserve">d videos relating to our story. Once we had complied a collection of possible photographs we had to choose the most relevant for the story, which can be found in the article through the link above. An example of another picture we had taken which perhaps could have been used is this </w:t>
      </w:r>
      <w:hyperlink r:id="rId6" w:history="1">
        <w:r w:rsidR="007F75FC" w:rsidRPr="00EA68DD">
          <w:rPr>
            <w:rStyle w:val="Hyperlink"/>
          </w:rPr>
          <w:t>http://i51.tinypic.com/jtvy9v.jpg</w:t>
        </w:r>
      </w:hyperlink>
      <w:r w:rsidR="007F75FC">
        <w:t xml:space="preserve">, it captures one of the streets in which will become affected also including a bicycle in the background, which again relates to the story. We decided to only use the one picture however as the story was only around 400 words long and too many pictures could clog the page up. </w:t>
      </w:r>
    </w:p>
    <w:p w:rsidR="007F75FC" w:rsidRDefault="007F75FC" w:rsidP="00533D82">
      <w:r>
        <w:t xml:space="preserve">The day went by without any real problems being encountered; the only slight point to bring up is the multiple use of fonts on our story which is clear to see. Being a Chief-sub in a previous newsday however made me realise that these errors can occur, and in the future perhaps these issues can be cut out completely. </w:t>
      </w:r>
    </w:p>
    <w:p w:rsidR="007F75FC" w:rsidRDefault="007F75FC" w:rsidP="00533D82">
      <w:r>
        <w:t>All-in-all the day went well and I’ve again learnt a lot about being a journalist and the stresses, and joys that it can bring with it. I believe that yesterday’s newsday will help me in future when it comes to finding stories and I also hope that with a similar role in the future I could perhaps include some audio within my work as well as pictures and video.</w:t>
      </w:r>
    </w:p>
    <w:p w:rsidR="007F75FC" w:rsidRPr="00581090" w:rsidRDefault="007F75FC" w:rsidP="00533D82">
      <w:r>
        <w:t xml:space="preserve">Finally, looking </w:t>
      </w:r>
      <w:r w:rsidR="00581090">
        <w:t xml:space="preserve">at news stories through the week, a story that I have followed closely is the ‘phone hacking scandal’ in which newspaper </w:t>
      </w:r>
      <w:r w:rsidR="00581090">
        <w:rPr>
          <w:i/>
        </w:rPr>
        <w:t xml:space="preserve">News of the World </w:t>
      </w:r>
      <w:r w:rsidR="00581090">
        <w:t xml:space="preserve">are set to be sued for vast amounts of money due to the invasion of privacy, something which you must avoid when writing as a journalist. If you were to make an error in which could lead to someone suing for the invasion of privacy, or for any sort of contempt or defamation, you will find yourself in a lot of trouble, in the same way as the </w:t>
      </w:r>
      <w:r w:rsidR="00581090">
        <w:rPr>
          <w:i/>
        </w:rPr>
        <w:t xml:space="preserve">News of the World </w:t>
      </w:r>
      <w:r w:rsidR="00581090">
        <w:t xml:space="preserve">have. </w:t>
      </w:r>
    </w:p>
    <w:p w:rsidR="00581090" w:rsidRDefault="00581090" w:rsidP="00533D82"/>
    <w:p w:rsidR="00533D82" w:rsidRDefault="00533D82" w:rsidP="00533D82">
      <w:r>
        <w:t>Daniel Lewis</w:t>
      </w:r>
    </w:p>
    <w:p w:rsidR="00C21DD4" w:rsidRDefault="00C21DD4"/>
    <w:sectPr w:rsidR="00C21DD4" w:rsidSect="00533D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33D82"/>
    <w:rsid w:val="00533D82"/>
    <w:rsid w:val="00581090"/>
    <w:rsid w:val="007F75FC"/>
    <w:rsid w:val="00953589"/>
    <w:rsid w:val="00C21DD4"/>
    <w:rsid w:val="00C703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D82"/>
    <w:rPr>
      <w:color w:val="0000FF"/>
      <w:u w:val="single"/>
    </w:rPr>
  </w:style>
  <w:style w:type="character" w:styleId="FollowedHyperlink">
    <w:name w:val="FollowedHyperlink"/>
    <w:basedOn w:val="DefaultParagraphFont"/>
    <w:uiPriority w:val="99"/>
    <w:semiHidden/>
    <w:unhideWhenUsed/>
    <w:rsid w:val="007F75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51.tinypic.com/jtvy9v.jpg" TargetMode="External"/><Relationship Id="rId5" Type="http://schemas.openxmlformats.org/officeDocument/2006/relationships/hyperlink" Target="http://i2jnewsday1.wordpress.com/2011/01/31/cathays-speed-cuts/" TargetMode="External"/><Relationship Id="rId4" Type="http://schemas.openxmlformats.org/officeDocument/2006/relationships/hyperlink" Target="http://i2jnewsday1.wordpress.com/2011/01/31/is-romance-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2011-02-01T14:16:00Z</dcterms:created>
  <dcterms:modified xsi:type="dcterms:W3CDTF">2011-03-28T18:08:00Z</dcterms:modified>
</cp:coreProperties>
</file>